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1DA391" w14:textId="3C100C5D" w:rsidR="004D2FD8" w:rsidRPr="00916179" w:rsidRDefault="004D2FD8" w:rsidP="004B0FFD">
      <w:pPr>
        <w:pStyle w:val="Heading1"/>
        <w:numPr>
          <w:ilvl w:val="0"/>
          <w:numId w:val="0"/>
        </w:numPr>
        <w:spacing w:before="0"/>
        <w:jc w:val="center"/>
        <w:rPr>
          <w:rFonts w:ascii="Times New Roman" w:hAnsi="Times New Roman"/>
          <w:b w:val="0"/>
          <w:lang w:val="en-GB"/>
        </w:rPr>
      </w:pPr>
      <w:bookmarkStart w:id="0" w:name="_Toc42488099"/>
      <w:r w:rsidRPr="00916179">
        <w:rPr>
          <w:rFonts w:ascii="Times New Roman" w:hAnsi="Times New Roman"/>
          <w:sz w:val="28"/>
          <w:szCs w:val="28"/>
          <w:lang w:val="en-GB"/>
        </w:rPr>
        <w:t xml:space="preserve">ANNEX </w:t>
      </w:r>
      <w:r w:rsidR="00E13CDE" w:rsidRPr="00916179">
        <w:rPr>
          <w:rFonts w:ascii="Times New Roman" w:hAnsi="Times New Roman"/>
          <w:sz w:val="28"/>
          <w:szCs w:val="28"/>
          <w:lang w:val="en-GB"/>
        </w:rPr>
        <w:t>IV</w:t>
      </w:r>
      <w:r w:rsidRPr="00916179">
        <w:rPr>
          <w:rFonts w:ascii="Times New Roman" w:hAnsi="Times New Roman"/>
          <w:sz w:val="28"/>
          <w:szCs w:val="28"/>
          <w:lang w:val="en-GB"/>
        </w:rPr>
        <w:t>:</w:t>
      </w:r>
      <w:r w:rsidR="004A2F1C" w:rsidRPr="00916179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916179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bookmarkEnd w:id="0"/>
    </w:p>
    <w:p w14:paraId="23189319" w14:textId="4D3D47EA" w:rsidR="00916179" w:rsidRPr="00916179" w:rsidRDefault="00916179" w:rsidP="004B0FFD">
      <w:pPr>
        <w:spacing w:before="0" w:after="0"/>
        <w:jc w:val="center"/>
        <w:rPr>
          <w:rStyle w:val="Strong"/>
          <w:rFonts w:ascii="Times New Roman" w:hAnsi="Times New Roman"/>
          <w:sz w:val="24"/>
          <w:szCs w:val="24"/>
          <w:lang w:val="en-GB"/>
        </w:rPr>
      </w:pPr>
      <w:r w:rsidRPr="00B41C22">
        <w:rPr>
          <w:rStyle w:val="Strong"/>
          <w:rFonts w:ascii="Times New Roman" w:hAnsi="Times New Roman"/>
          <w:sz w:val="24"/>
          <w:szCs w:val="24"/>
          <w:lang w:val="en-GB"/>
        </w:rPr>
        <w:t>Contract title</w:t>
      </w:r>
      <w:r w:rsidR="00B41C22" w:rsidRPr="00B41C22">
        <w:rPr>
          <w:rStyle w:val="Strong"/>
          <w:rFonts w:ascii="Times New Roman" w:hAnsi="Times New Roman"/>
          <w:sz w:val="24"/>
          <w:szCs w:val="24"/>
          <w:lang w:val="en-GB"/>
        </w:rPr>
        <w:t xml:space="preserve">: </w:t>
      </w:r>
      <w:r w:rsidR="00D54E23" w:rsidRPr="00D54E23">
        <w:rPr>
          <w:rStyle w:val="Strong"/>
          <w:rFonts w:ascii="Times New Roman" w:hAnsi="Times New Roman"/>
          <w:sz w:val="24"/>
          <w:szCs w:val="24"/>
          <w:lang w:val="en-GB"/>
        </w:rPr>
        <w:t>Supply of green rooms for the project INTERCLIM</w:t>
      </w:r>
      <w:bookmarkStart w:id="1" w:name="_GoBack"/>
      <w:bookmarkEnd w:id="1"/>
    </w:p>
    <w:p w14:paraId="134C1C83" w14:textId="61181B0B" w:rsidR="00916179" w:rsidRPr="00916179" w:rsidRDefault="00B41C22" w:rsidP="00B63931">
      <w:pPr>
        <w:spacing w:before="0" w:after="0"/>
        <w:jc w:val="center"/>
        <w:rPr>
          <w:rStyle w:val="Strong"/>
          <w:rFonts w:ascii="Times New Roman" w:hAnsi="Times New Roman"/>
          <w:sz w:val="24"/>
          <w:szCs w:val="24"/>
          <w:lang w:val="en-GB"/>
        </w:rPr>
      </w:pPr>
      <w:r w:rsidRPr="00B41C22">
        <w:rPr>
          <w:rStyle w:val="Strong"/>
          <w:rFonts w:ascii="Times New Roman" w:hAnsi="Times New Roman"/>
          <w:sz w:val="24"/>
          <w:szCs w:val="24"/>
          <w:lang w:val="en-GB"/>
        </w:rPr>
        <w:t xml:space="preserve">Ref. number: </w:t>
      </w:r>
      <w:r w:rsidR="00D54E23" w:rsidRPr="004F4F08">
        <w:rPr>
          <w:rStyle w:val="Strong"/>
          <w:rFonts w:ascii="Times New Roman" w:hAnsi="Times New Roman"/>
          <w:sz w:val="24"/>
          <w:szCs w:val="24"/>
          <w:lang w:val="en-GB"/>
        </w:rPr>
        <w:t>HRRS00094</w:t>
      </w:r>
      <w:r w:rsidR="00D54E23">
        <w:rPr>
          <w:rStyle w:val="Strong"/>
          <w:rFonts w:ascii="Times New Roman" w:hAnsi="Times New Roman"/>
          <w:sz w:val="24"/>
          <w:szCs w:val="24"/>
          <w:lang w:val="en-GB"/>
        </w:rPr>
        <w:t>-</w:t>
      </w:r>
      <w:r w:rsidR="00D54E23" w:rsidRPr="004F4F08">
        <w:rPr>
          <w:rStyle w:val="Strong"/>
          <w:rFonts w:ascii="Times New Roman" w:hAnsi="Times New Roman"/>
          <w:sz w:val="24"/>
          <w:szCs w:val="24"/>
          <w:lang w:val="en-GB"/>
        </w:rPr>
        <w:t>3/green rooms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1440"/>
        <w:gridCol w:w="3804"/>
        <w:gridCol w:w="12"/>
        <w:gridCol w:w="3654"/>
        <w:gridCol w:w="2880"/>
      </w:tblGrid>
      <w:tr w:rsidR="004D2FD8" w:rsidRPr="00A273CA" w14:paraId="646917CE" w14:textId="77777777" w:rsidTr="00B41C22">
        <w:trPr>
          <w:trHeight w:val="495"/>
          <w:jc w:val="center"/>
        </w:trPr>
        <w:tc>
          <w:tcPr>
            <w:tcW w:w="1470" w:type="dxa"/>
          </w:tcPr>
          <w:p w14:paraId="69EE7C1E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A</w:t>
            </w:r>
          </w:p>
        </w:tc>
        <w:tc>
          <w:tcPr>
            <w:tcW w:w="1440" w:type="dxa"/>
          </w:tcPr>
          <w:p w14:paraId="7D1C8361" w14:textId="77777777" w:rsidR="004D2FD8" w:rsidRPr="00916179" w:rsidRDefault="00916179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</w:t>
            </w:r>
          </w:p>
        </w:tc>
        <w:tc>
          <w:tcPr>
            <w:tcW w:w="3804" w:type="dxa"/>
          </w:tcPr>
          <w:p w14:paraId="49E92370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C</w:t>
            </w:r>
          </w:p>
        </w:tc>
        <w:tc>
          <w:tcPr>
            <w:tcW w:w="3666" w:type="dxa"/>
            <w:gridSpan w:val="2"/>
          </w:tcPr>
          <w:p w14:paraId="10015BA1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</w:t>
            </w:r>
          </w:p>
        </w:tc>
        <w:tc>
          <w:tcPr>
            <w:tcW w:w="2880" w:type="dxa"/>
          </w:tcPr>
          <w:p w14:paraId="1F24DE19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</w:t>
            </w:r>
          </w:p>
        </w:tc>
      </w:tr>
      <w:tr w:rsidR="004D2FD8" w:rsidRPr="00345D88" w14:paraId="05D33DC0" w14:textId="77777777" w:rsidTr="00B41C22">
        <w:trPr>
          <w:jc w:val="center"/>
        </w:trPr>
        <w:tc>
          <w:tcPr>
            <w:tcW w:w="1470" w:type="dxa"/>
            <w:vAlign w:val="center"/>
          </w:tcPr>
          <w:p w14:paraId="2EC338EA" w14:textId="77777777" w:rsidR="004D2FD8" w:rsidRPr="00916179" w:rsidRDefault="006B0AB1" w:rsidP="00B41C2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Item</w:t>
            </w:r>
            <w:r w:rsidR="004A2F1C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</w:t>
            </w: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number</w:t>
            </w:r>
          </w:p>
        </w:tc>
        <w:tc>
          <w:tcPr>
            <w:tcW w:w="1440" w:type="dxa"/>
            <w:vAlign w:val="center"/>
          </w:tcPr>
          <w:p w14:paraId="126B453F" w14:textId="77777777" w:rsidR="004D2FD8" w:rsidRPr="00916179" w:rsidRDefault="004D2FD8" w:rsidP="00B41C2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Quantity</w:t>
            </w:r>
          </w:p>
        </w:tc>
        <w:tc>
          <w:tcPr>
            <w:tcW w:w="3804" w:type="dxa"/>
            <w:vAlign w:val="center"/>
          </w:tcPr>
          <w:p w14:paraId="384C4C5E" w14:textId="77777777" w:rsidR="004D2FD8" w:rsidRPr="00916179" w:rsidRDefault="006B0AB1" w:rsidP="00B41C2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specifications offered</w:t>
            </w:r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incl</w:t>
            </w:r>
            <w:proofErr w:type="spellEnd"/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brand/model)</w:t>
            </w:r>
          </w:p>
        </w:tc>
        <w:tc>
          <w:tcPr>
            <w:tcW w:w="3666" w:type="dxa"/>
            <w:gridSpan w:val="2"/>
            <w:vAlign w:val="center"/>
          </w:tcPr>
          <w:p w14:paraId="621A7AC1" w14:textId="71E2CE0A" w:rsidR="004D2FD8" w:rsidRPr="00916179" w:rsidRDefault="004D2FD8" w:rsidP="00B41C2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Unit costs with delivery </w:t>
            </w:r>
            <w:r w:rsidRPr="00B41C22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DDP</w:t>
            </w:r>
            <w:r w:rsidR="00D54E23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including VAT</w:t>
            </w:r>
          </w:p>
          <w:p w14:paraId="1C0DE5CA" w14:textId="77777777" w:rsidR="00D54E23" w:rsidRDefault="00D54E23" w:rsidP="00B41C2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proofErr w:type="spellStart"/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Mladena</w:t>
            </w:r>
            <w:proofErr w:type="spellEnd"/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Leskovca</w:t>
            </w:r>
            <w:proofErr w:type="spellEnd"/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1</w:t>
            </w:r>
          </w:p>
          <w:p w14:paraId="2CE41854" w14:textId="5C354728" w:rsidR="004D2FD8" w:rsidRPr="00916179" w:rsidRDefault="00FF69FB" w:rsidP="00B41C2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21000 Novi Sad</w:t>
            </w:r>
          </w:p>
          <w:p w14:paraId="45861CAA" w14:textId="38CBDB58" w:rsidR="004D2FD8" w:rsidRPr="00916179" w:rsidRDefault="00B41C22" w:rsidP="00B41C2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RSD</w:t>
            </w:r>
          </w:p>
        </w:tc>
        <w:tc>
          <w:tcPr>
            <w:tcW w:w="2880" w:type="dxa"/>
            <w:vAlign w:val="center"/>
          </w:tcPr>
          <w:p w14:paraId="450690E8" w14:textId="77777777" w:rsidR="004D2FD8" w:rsidRPr="00916179" w:rsidRDefault="004D2FD8" w:rsidP="00B41C2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</w:t>
            </w:r>
          </w:p>
          <w:p w14:paraId="27F1E462" w14:textId="4B997DA8" w:rsidR="004D2FD8" w:rsidRPr="00916179" w:rsidRDefault="00B41C22" w:rsidP="00B41C2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RSD</w:t>
            </w:r>
          </w:p>
        </w:tc>
      </w:tr>
      <w:tr w:rsidR="004D2FD8" w:rsidRPr="00916179" w14:paraId="31CE7706" w14:textId="77777777" w:rsidTr="00B41C22">
        <w:trPr>
          <w:trHeight w:val="362"/>
          <w:jc w:val="center"/>
        </w:trPr>
        <w:tc>
          <w:tcPr>
            <w:tcW w:w="1470" w:type="dxa"/>
          </w:tcPr>
          <w:p w14:paraId="13F4A06E" w14:textId="77777777" w:rsidR="004D2FD8" w:rsidRPr="00916179" w:rsidRDefault="004D2FD8" w:rsidP="00B41C22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</w:t>
            </w:r>
          </w:p>
        </w:tc>
        <w:tc>
          <w:tcPr>
            <w:tcW w:w="1440" w:type="dxa"/>
          </w:tcPr>
          <w:p w14:paraId="2ABB5FD9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816" w:type="dxa"/>
            <w:gridSpan w:val="2"/>
          </w:tcPr>
          <w:p w14:paraId="7158D109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54" w:type="dxa"/>
          </w:tcPr>
          <w:p w14:paraId="775831DD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880" w:type="dxa"/>
          </w:tcPr>
          <w:p w14:paraId="0D7DE532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D2FD8" w:rsidRPr="00916179" w14:paraId="6E601445" w14:textId="77777777" w:rsidTr="00B41C22">
        <w:trPr>
          <w:trHeight w:val="299"/>
          <w:jc w:val="center"/>
        </w:trPr>
        <w:tc>
          <w:tcPr>
            <w:tcW w:w="1470" w:type="dxa"/>
          </w:tcPr>
          <w:p w14:paraId="58B8DC12" w14:textId="0CF20755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</w:tcPr>
          <w:p w14:paraId="46DF95E6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816" w:type="dxa"/>
            <w:gridSpan w:val="2"/>
          </w:tcPr>
          <w:p w14:paraId="0A867FF6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54" w:type="dxa"/>
          </w:tcPr>
          <w:p w14:paraId="64E7A6F4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880" w:type="dxa"/>
          </w:tcPr>
          <w:p w14:paraId="25FCCD63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D2FD8" w:rsidRPr="00916179" w14:paraId="24C17423" w14:textId="77777777" w:rsidTr="00B41C22">
        <w:trPr>
          <w:trHeight w:val="307"/>
          <w:jc w:val="center"/>
        </w:trPr>
        <w:tc>
          <w:tcPr>
            <w:tcW w:w="1470" w:type="dxa"/>
          </w:tcPr>
          <w:p w14:paraId="76F69BF1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</w:tcPr>
          <w:p w14:paraId="6DC95692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816" w:type="dxa"/>
            <w:gridSpan w:val="2"/>
          </w:tcPr>
          <w:p w14:paraId="600B2024" w14:textId="77777777" w:rsidR="004D2FD8" w:rsidRPr="00916179" w:rsidRDefault="001766D9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="004D2FD8"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Training</w:t>
            </w: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]</w:t>
            </w:r>
            <w:r w:rsidR="004D2FD8" w:rsidRPr="00916179">
              <w:rPr>
                <w:rFonts w:ascii="Times New Roman" w:hAnsi="Times New Roman"/>
                <w:sz w:val="22"/>
                <w:szCs w:val="22"/>
                <w:lang w:val="en-GB"/>
              </w:rPr>
              <w:tab/>
            </w:r>
          </w:p>
        </w:tc>
        <w:tc>
          <w:tcPr>
            <w:tcW w:w="3654" w:type="dxa"/>
          </w:tcPr>
          <w:p w14:paraId="25DCDDB8" w14:textId="77777777" w:rsidR="004D2FD8" w:rsidRPr="00916179" w:rsidRDefault="001766D9" w:rsidP="00916179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="004D2FD8"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Lump sum</w:t>
            </w: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]</w:t>
            </w:r>
          </w:p>
        </w:tc>
        <w:tc>
          <w:tcPr>
            <w:tcW w:w="2880" w:type="dxa"/>
          </w:tcPr>
          <w:p w14:paraId="2532B11D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D2FD8" w:rsidRPr="00916179" w14:paraId="08EDE175" w14:textId="77777777" w:rsidTr="00B41C22">
        <w:trPr>
          <w:trHeight w:val="301"/>
          <w:jc w:val="center"/>
        </w:trPr>
        <w:tc>
          <w:tcPr>
            <w:tcW w:w="1470" w:type="dxa"/>
          </w:tcPr>
          <w:p w14:paraId="2C912AF2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</w:tcPr>
          <w:p w14:paraId="582963A6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816" w:type="dxa"/>
            <w:gridSpan w:val="2"/>
          </w:tcPr>
          <w:p w14:paraId="46E0BA0F" w14:textId="77777777" w:rsidR="004D2FD8" w:rsidRPr="00916179" w:rsidRDefault="001766D9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Other services</w:t>
            </w: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]</w:t>
            </w:r>
          </w:p>
        </w:tc>
        <w:tc>
          <w:tcPr>
            <w:tcW w:w="3654" w:type="dxa"/>
          </w:tcPr>
          <w:p w14:paraId="364EBAB9" w14:textId="77777777" w:rsidR="004D2FD8" w:rsidRPr="00916179" w:rsidRDefault="001766D9" w:rsidP="00916179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Lump sum</w:t>
            </w: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]</w:t>
            </w:r>
          </w:p>
        </w:tc>
        <w:tc>
          <w:tcPr>
            <w:tcW w:w="2880" w:type="dxa"/>
          </w:tcPr>
          <w:p w14:paraId="055E2CEB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308C6" w:rsidRPr="00916179" w14:paraId="1385D852" w14:textId="77777777" w:rsidTr="00B41C22">
        <w:trPr>
          <w:trHeight w:val="402"/>
          <w:jc w:val="center"/>
        </w:trPr>
        <w:tc>
          <w:tcPr>
            <w:tcW w:w="1470" w:type="dxa"/>
          </w:tcPr>
          <w:p w14:paraId="28EEEDD1" w14:textId="77777777" w:rsidR="003308C6" w:rsidRPr="00916179" w:rsidRDefault="003308C6" w:rsidP="0091617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</w:tcPr>
          <w:p w14:paraId="71263A1F" w14:textId="77777777" w:rsidR="003308C6" w:rsidRPr="00916179" w:rsidRDefault="003308C6" w:rsidP="00916179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816" w:type="dxa"/>
            <w:gridSpan w:val="2"/>
          </w:tcPr>
          <w:p w14:paraId="6290B73D" w14:textId="77777777" w:rsidR="003308C6" w:rsidRPr="00916179" w:rsidRDefault="003308C6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3654" w:type="dxa"/>
          </w:tcPr>
          <w:p w14:paraId="64D2824A" w14:textId="77777777" w:rsidR="003308C6" w:rsidRPr="00916179" w:rsidRDefault="003308C6" w:rsidP="00916179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2880" w:type="dxa"/>
          </w:tcPr>
          <w:p w14:paraId="7ADD36A2" w14:textId="77777777" w:rsidR="003308C6" w:rsidRPr="00916179" w:rsidRDefault="003308C6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D2FD8" w:rsidRPr="00916179" w14:paraId="5EB3F831" w14:textId="77777777" w:rsidTr="00B41C22">
        <w:trPr>
          <w:trHeight w:val="1119"/>
          <w:jc w:val="center"/>
        </w:trPr>
        <w:tc>
          <w:tcPr>
            <w:tcW w:w="1470" w:type="dxa"/>
          </w:tcPr>
          <w:p w14:paraId="10C871D2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</w:tcPr>
          <w:p w14:paraId="74C34952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816" w:type="dxa"/>
            <w:gridSpan w:val="2"/>
          </w:tcPr>
          <w:p w14:paraId="02E0CC4C" w14:textId="77777777" w:rsidR="004D2FD8" w:rsidRPr="00916179" w:rsidRDefault="001766D9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="004D2FD8"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Spare parts</w:t>
            </w:r>
            <w:r w:rsidR="00CD7F25"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 with detailed annex including unit prices</w:t>
            </w: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]</w:t>
            </w:r>
          </w:p>
          <w:p w14:paraId="050A3CAE" w14:textId="77777777" w:rsidR="0059395C" w:rsidRPr="00916179" w:rsidRDefault="001766D9" w:rsidP="0091617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="004D2FD8"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Consumables</w:t>
            </w:r>
            <w:r w:rsidR="00CD7F25"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 with detailed annex including unit prices</w:t>
            </w: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]</w:t>
            </w:r>
          </w:p>
          <w:p w14:paraId="74C6941C" w14:textId="77777777" w:rsidR="00837253" w:rsidRPr="00916179" w:rsidRDefault="00837253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[Life cycle costs with detailed annex including unit prices]</w:t>
            </w:r>
          </w:p>
        </w:tc>
        <w:tc>
          <w:tcPr>
            <w:tcW w:w="3654" w:type="dxa"/>
          </w:tcPr>
          <w:p w14:paraId="012CF026" w14:textId="77777777" w:rsidR="0059395C" w:rsidRPr="00916179" w:rsidRDefault="001766D9" w:rsidP="00916179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="004D2FD8"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Total cost</w:t>
            </w: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]</w:t>
            </w:r>
            <w:r w:rsidR="004D2FD8" w:rsidRPr="00916179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="004D2FD8"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Total cost</w:t>
            </w: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]</w:t>
            </w:r>
          </w:p>
          <w:p w14:paraId="3405A16B" w14:textId="77777777" w:rsidR="00837253" w:rsidRPr="00916179" w:rsidRDefault="00837253" w:rsidP="00916179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Total cost</w:t>
            </w: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]</w:t>
            </w:r>
          </w:p>
        </w:tc>
        <w:tc>
          <w:tcPr>
            <w:tcW w:w="2880" w:type="dxa"/>
          </w:tcPr>
          <w:p w14:paraId="570E67E1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144389B1" w14:textId="77777777" w:rsidR="00B41C22" w:rsidRDefault="00B41C22" w:rsidP="00B41C22">
      <w:pPr>
        <w:rPr>
          <w:b/>
          <w:lang w:val="en-GB"/>
        </w:rPr>
      </w:pPr>
    </w:p>
    <w:p w14:paraId="7E060EF5" w14:textId="77777777" w:rsidR="00B41C22" w:rsidRPr="00B41C22" w:rsidRDefault="00B41C22" w:rsidP="00B41C22">
      <w:pPr>
        <w:rPr>
          <w:lang w:val="en-GB"/>
        </w:rPr>
      </w:pPr>
    </w:p>
    <w:sectPr w:rsidR="00B41C22" w:rsidRPr="00B41C22" w:rsidSect="008F3B2E">
      <w:footerReference w:type="default" r:id="rId8"/>
      <w:headerReference w:type="first" r:id="rId9"/>
      <w:footerReference w:type="first" r:id="rId10"/>
      <w:type w:val="oddPage"/>
      <w:pgSz w:w="16840" w:h="11907" w:orient="landscape" w:code="9"/>
      <w:pgMar w:top="567" w:right="1134" w:bottom="851" w:left="1134" w:header="397" w:footer="510" w:gutter="56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5A8C34" w14:textId="77777777" w:rsidR="00A412DF" w:rsidRDefault="00A412DF">
      <w:r>
        <w:separator/>
      </w:r>
    </w:p>
  </w:endnote>
  <w:endnote w:type="continuationSeparator" w:id="0">
    <w:p w14:paraId="6AA665FA" w14:textId="77777777" w:rsidR="00A412DF" w:rsidRDefault="00A41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14BF1F" w14:textId="77777777" w:rsidR="00E07ABE" w:rsidRPr="004947CB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  <w:r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</w:p>
  <w:p w14:paraId="03F4DF8F" w14:textId="77777777" w:rsidR="00E811F3" w:rsidRPr="003C52C0" w:rsidRDefault="00E811F3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CC161" w14:textId="77777777" w:rsidR="007E2185" w:rsidRPr="00345D88" w:rsidRDefault="00E811F3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D54E23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D54E23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7337C42" w14:textId="77777777" w:rsidR="004A2F1C" w:rsidRPr="003C52C0" w:rsidRDefault="004A2F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D55C6E" w14:textId="77777777" w:rsidR="00A412DF" w:rsidRDefault="00A412DF">
      <w:r>
        <w:separator/>
      </w:r>
    </w:p>
  </w:footnote>
  <w:footnote w:type="continuationSeparator" w:id="0">
    <w:p w14:paraId="4EDCE767" w14:textId="77777777" w:rsidR="00A412DF" w:rsidRDefault="00A412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29B83" w14:textId="351EDB4E" w:rsidR="008F3B2E" w:rsidRPr="008F3B2E" w:rsidRDefault="009361F4" w:rsidP="008F3B2E">
    <w:pPr>
      <w:pStyle w:val="Header"/>
      <w:rPr>
        <w:b/>
        <w:bCs/>
        <w:lang w:val="en-GB"/>
      </w:rPr>
    </w:pPr>
    <w:r>
      <w:rPr>
        <w:noProof/>
        <w:snapToGrid/>
        <w:lang w:val="en-US"/>
      </w:rPr>
      <w:drawing>
        <wp:inline distT="0" distB="0" distL="0" distR="0" wp14:anchorId="7BD01307" wp14:editId="7876EF9F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47E0B"/>
    <w:rsid w:val="00253191"/>
    <w:rsid w:val="002560BB"/>
    <w:rsid w:val="002561C8"/>
    <w:rsid w:val="0026542C"/>
    <w:rsid w:val="00271700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635A3"/>
    <w:rsid w:val="00371851"/>
    <w:rsid w:val="00371F01"/>
    <w:rsid w:val="003721AD"/>
    <w:rsid w:val="00384BAB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5BBA"/>
    <w:rsid w:val="004554CB"/>
    <w:rsid w:val="00465AB3"/>
    <w:rsid w:val="00471CC6"/>
    <w:rsid w:val="00473368"/>
    <w:rsid w:val="00474D30"/>
    <w:rsid w:val="004775D2"/>
    <w:rsid w:val="00483E26"/>
    <w:rsid w:val="004936B2"/>
    <w:rsid w:val="004947CB"/>
    <w:rsid w:val="004A2F1C"/>
    <w:rsid w:val="004A7ED9"/>
    <w:rsid w:val="004B0FFD"/>
    <w:rsid w:val="004B130A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2161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52D5"/>
    <w:rsid w:val="008B6529"/>
    <w:rsid w:val="008E40E2"/>
    <w:rsid w:val="008E7E35"/>
    <w:rsid w:val="008F297A"/>
    <w:rsid w:val="008F3B2E"/>
    <w:rsid w:val="008F5A3A"/>
    <w:rsid w:val="00900823"/>
    <w:rsid w:val="00916179"/>
    <w:rsid w:val="00920A51"/>
    <w:rsid w:val="00922542"/>
    <w:rsid w:val="00924BBC"/>
    <w:rsid w:val="0093582A"/>
    <w:rsid w:val="009361F4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1B8E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12DF"/>
    <w:rsid w:val="00A42F83"/>
    <w:rsid w:val="00A45021"/>
    <w:rsid w:val="00A512C9"/>
    <w:rsid w:val="00A539E4"/>
    <w:rsid w:val="00A609A6"/>
    <w:rsid w:val="00A62073"/>
    <w:rsid w:val="00A63E3C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1C22"/>
    <w:rsid w:val="00B426D7"/>
    <w:rsid w:val="00B44DC5"/>
    <w:rsid w:val="00B4772C"/>
    <w:rsid w:val="00B63280"/>
    <w:rsid w:val="00B63931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93CED"/>
    <w:rsid w:val="00CA1354"/>
    <w:rsid w:val="00CA6C68"/>
    <w:rsid w:val="00CC7DE2"/>
    <w:rsid w:val="00CD7F25"/>
    <w:rsid w:val="00CE0ECB"/>
    <w:rsid w:val="00CF31DE"/>
    <w:rsid w:val="00CF637C"/>
    <w:rsid w:val="00CF6CFA"/>
    <w:rsid w:val="00D24893"/>
    <w:rsid w:val="00D25598"/>
    <w:rsid w:val="00D43612"/>
    <w:rsid w:val="00D52CBF"/>
    <w:rsid w:val="00D54E23"/>
    <w:rsid w:val="00D576CA"/>
    <w:rsid w:val="00D66F04"/>
    <w:rsid w:val="00D75213"/>
    <w:rsid w:val="00D7759E"/>
    <w:rsid w:val="00D83D1B"/>
    <w:rsid w:val="00D90867"/>
    <w:rsid w:val="00D939EF"/>
    <w:rsid w:val="00D979C6"/>
    <w:rsid w:val="00DA4AB8"/>
    <w:rsid w:val="00DC50E2"/>
    <w:rsid w:val="00DC54A0"/>
    <w:rsid w:val="00DC6C9C"/>
    <w:rsid w:val="00DD0624"/>
    <w:rsid w:val="00DF7327"/>
    <w:rsid w:val="00DF76CA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C1883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328F5"/>
    <w:rsid w:val="00F33A9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294F"/>
    <w:rsid w:val="00FE3081"/>
    <w:rsid w:val="00FE3E3B"/>
    <w:rsid w:val="00FF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9240B0"/>
  <w15:chartTrackingRefBased/>
  <w15:docId w15:val="{382790EF-2740-4F5D-805D-2461C0AD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609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6056C-1D76-4781-8B7E-F3B48B7B3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595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13</cp:revision>
  <cp:lastPrinted>2015-12-03T09:09:00Z</cp:lastPrinted>
  <dcterms:created xsi:type="dcterms:W3CDTF">2019-04-14T15:48:00Z</dcterms:created>
  <dcterms:modified xsi:type="dcterms:W3CDTF">2025-10-20T21:49:00Z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-1501782963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